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A4" w:rsidRPr="005C1D71" w:rsidRDefault="001129A4" w:rsidP="001129A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1129A4" w:rsidRPr="005C1D71" w:rsidRDefault="001129A4" w:rsidP="001129A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1129A4" w:rsidRPr="005C1D71" w:rsidRDefault="001129A4" w:rsidP="001129A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1129A4" w:rsidRDefault="001129A4" w:rsidP="001129A4">
      <w:pPr>
        <w:spacing w:after="0" w:line="240" w:lineRule="auto"/>
        <w:ind w:left="3600" w:firstLine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proofErr w:type="gramStart"/>
      <w:r w:rsidRPr="005C1D71">
        <w:rPr>
          <w:rFonts w:ascii="Times New Roman" w:hAnsi="Times New Roman"/>
          <w:bCs/>
          <w:sz w:val="24"/>
          <w:szCs w:val="24"/>
          <w:lang w:val="en-US"/>
        </w:rPr>
        <w:t>Anexa</w:t>
      </w:r>
      <w:proofErr w:type="spellEnd"/>
      <w:r w:rsidRPr="005C1D7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nr.</w:t>
      </w:r>
      <w:proofErr w:type="gramEnd"/>
      <w:r>
        <w:rPr>
          <w:rFonts w:ascii="Times New Roman" w:hAnsi="Times New Roman"/>
          <w:bCs/>
          <w:sz w:val="24"/>
          <w:szCs w:val="24"/>
          <w:lang w:val="en-US"/>
        </w:rPr>
        <w:t xml:space="preserve"> 2</w:t>
      </w:r>
    </w:p>
    <w:p w:rsidR="001129A4" w:rsidRPr="005C1D71" w:rsidRDefault="001129A4" w:rsidP="001129A4">
      <w:pPr>
        <w:spacing w:after="0" w:line="240" w:lineRule="auto"/>
        <w:ind w:left="3600" w:firstLine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5C1D71">
        <w:rPr>
          <w:rFonts w:ascii="Times New Roman" w:hAnsi="Times New Roman"/>
          <w:bCs/>
          <w:sz w:val="24"/>
          <w:szCs w:val="24"/>
          <w:lang w:val="en-US"/>
        </w:rPr>
        <w:t xml:space="preserve">la H.C.J. </w:t>
      </w:r>
      <w:proofErr w:type="spellStart"/>
      <w:r w:rsidRPr="005C1D71">
        <w:rPr>
          <w:rFonts w:ascii="Times New Roman" w:hAnsi="Times New Roman"/>
          <w:bCs/>
          <w:sz w:val="24"/>
          <w:szCs w:val="24"/>
          <w:lang w:val="en-US"/>
        </w:rPr>
        <w:t>Arge</w:t>
      </w:r>
      <w:r w:rsidRPr="005C1D71">
        <w:rPr>
          <w:rFonts w:ascii="Times New Roman" w:hAnsi="Times New Roman"/>
          <w:sz w:val="24"/>
          <w:szCs w:val="24"/>
          <w:lang w:val="en-US"/>
        </w:rPr>
        <w:t>ș</w:t>
      </w:r>
      <w:proofErr w:type="spellEnd"/>
      <w:r w:rsidRPr="005C1D71">
        <w:rPr>
          <w:rFonts w:ascii="Times New Roman" w:hAnsi="Times New Roman"/>
          <w:bCs/>
          <w:sz w:val="24"/>
          <w:szCs w:val="24"/>
          <w:lang w:val="en-US"/>
        </w:rPr>
        <w:t xml:space="preserve"> nr.</w:t>
      </w:r>
      <w:r w:rsidR="00892F4A">
        <w:rPr>
          <w:rFonts w:ascii="Times New Roman" w:hAnsi="Times New Roman"/>
          <w:bCs/>
          <w:sz w:val="24"/>
          <w:szCs w:val="24"/>
          <w:lang w:val="en-US"/>
        </w:rPr>
        <w:t>251</w:t>
      </w:r>
      <w:r w:rsidRPr="005C1D71">
        <w:rPr>
          <w:rFonts w:ascii="Times New Roman" w:hAnsi="Times New Roman"/>
          <w:bCs/>
          <w:sz w:val="24"/>
          <w:szCs w:val="24"/>
          <w:lang w:val="en-US"/>
        </w:rPr>
        <w:t xml:space="preserve"> din</w:t>
      </w:r>
      <w:r w:rsidR="00892F4A">
        <w:rPr>
          <w:rFonts w:ascii="Times New Roman" w:hAnsi="Times New Roman"/>
          <w:bCs/>
          <w:sz w:val="24"/>
          <w:szCs w:val="24"/>
          <w:lang w:val="en-US"/>
        </w:rPr>
        <w:t>31.08.2023</w:t>
      </w:r>
    </w:p>
    <w:p w:rsidR="001129A4" w:rsidRPr="005C1D71" w:rsidRDefault="001129A4" w:rsidP="001129A4">
      <w:pPr>
        <w:jc w:val="both"/>
        <w:rPr>
          <w:rFonts w:ascii="Times New Roman" w:eastAsia="Times New Roman" w:hAnsi="Times New Roman"/>
          <w:b/>
          <w:bCs/>
          <w:i/>
          <w:iCs/>
          <w:sz w:val="36"/>
          <w:szCs w:val="36"/>
          <w:u w:val="single"/>
        </w:rPr>
      </w:pPr>
    </w:p>
    <w:p w:rsidR="001129A4" w:rsidRPr="005C1D71" w:rsidRDefault="001129A4" w:rsidP="001129A4">
      <w:pPr>
        <w:jc w:val="center"/>
        <w:rPr>
          <w:rFonts w:ascii="Times New Roman" w:eastAsia="Times New Roman" w:hAnsi="Times New Roman"/>
          <w:b/>
          <w:bCs/>
          <w:i/>
          <w:iCs/>
          <w:sz w:val="36"/>
          <w:szCs w:val="36"/>
          <w:u w:val="single"/>
        </w:rPr>
      </w:pP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  <w:r w:rsidRPr="005C1D71">
        <w:rPr>
          <w:rFonts w:ascii="Times New Roman" w:eastAsia="Times New Roman" w:hAnsi="Times New Roman"/>
          <w:b/>
          <w:bCs/>
          <w:i/>
          <w:iCs/>
          <w:sz w:val="36"/>
          <w:szCs w:val="36"/>
          <w:u w:val="single"/>
        </w:rPr>
        <w:t>Principalii indicatori tehnico-economici aferenţi investiţiei</w:t>
      </w:r>
    </w:p>
    <w:p w:rsidR="001129A4" w:rsidRPr="005C1D71" w:rsidRDefault="001129A4" w:rsidP="001129A4">
      <w:pPr>
        <w:rPr>
          <w:rFonts w:ascii="Times New Roman" w:hAnsi="Times New Roman"/>
          <w:b/>
          <w:sz w:val="36"/>
          <w:szCs w:val="36"/>
          <w:lang w:val="en-US"/>
        </w:rPr>
      </w:pPr>
    </w:p>
    <w:p w:rsidR="001129A4" w:rsidRPr="005C1D71" w:rsidRDefault="001129A4" w:rsidP="001129A4">
      <w:pPr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5C1D71">
        <w:rPr>
          <w:rFonts w:ascii="Times New Roman" w:hAnsi="Times New Roman"/>
          <w:b/>
          <w:sz w:val="28"/>
          <w:szCs w:val="28"/>
          <w:lang w:val="en-US"/>
        </w:rPr>
        <w:t>OBIECTIVUL DE INVESTI</w:t>
      </w:r>
      <w:bookmarkStart w:id="0" w:name="_Hlk108525582"/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Ț</w:t>
      </w:r>
      <w:bookmarkEnd w:id="0"/>
      <w:r w:rsidRPr="005C1D71">
        <w:rPr>
          <w:rFonts w:ascii="Times New Roman" w:hAnsi="Times New Roman"/>
          <w:b/>
          <w:sz w:val="28"/>
          <w:szCs w:val="28"/>
          <w:lang w:val="en-US"/>
        </w:rPr>
        <w:t>IE:</w:t>
      </w: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”MODERNIZARE DJ 703B PĂDURE</w:t>
      </w:r>
      <w:bookmarkStart w:id="1" w:name="_Hlk108525079"/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Ț</w:t>
      </w:r>
      <w:bookmarkEnd w:id="1"/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I (DJ679) – COSTE</w:t>
      </w:r>
      <w:bookmarkStart w:id="2" w:name="_Hlk108525420"/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Ș</w:t>
      </w:r>
      <w:bookmarkEnd w:id="2"/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TI (DN 65A), KM 48+975 – 59+287, L=10,312 KM LA LUNCA CORBULUI ȘI COSTEȘTI”</w:t>
      </w: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28"/>
          <w:szCs w:val="28"/>
        </w:rPr>
      </w:pPr>
      <w:r w:rsidRPr="005C1D71">
        <w:rPr>
          <w:rFonts w:ascii="Times New Roman" w:hAnsi="Times New Roman"/>
          <w:b/>
          <w:sz w:val="28"/>
          <w:szCs w:val="28"/>
        </w:rPr>
        <w:t>Valoarea totală a investiției conform</w:t>
      </w: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28"/>
          <w:szCs w:val="28"/>
        </w:rPr>
      </w:pPr>
      <w:r w:rsidRPr="005C1D7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Devizului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General </w:t>
      </w:r>
      <w:proofErr w:type="spellStart"/>
      <w:proofErr w:type="gram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actualizat</w:t>
      </w:r>
      <w:proofErr w:type="spellEnd"/>
      <w:proofErr w:type="gram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-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faza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execuție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lucrări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, cu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aplicarea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coeficienților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ajustare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conform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prevederilor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Ordonanței</w:t>
      </w:r>
      <w:proofErr w:type="spellEnd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de </w:t>
      </w:r>
      <w:proofErr w:type="spellStart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Urgență</w:t>
      </w:r>
      <w:proofErr w:type="spellEnd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a </w:t>
      </w:r>
      <w:proofErr w:type="spellStart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Guvernului</w:t>
      </w:r>
      <w:proofErr w:type="spellEnd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nr. 47/2022</w:t>
      </w: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16"/>
          <w:szCs w:val="16"/>
        </w:rPr>
      </w:pPr>
      <w:r w:rsidRPr="005C1D71">
        <w:rPr>
          <w:rFonts w:ascii="Times New Roman" w:hAnsi="Times New Roman"/>
          <w:sz w:val="16"/>
          <w:szCs w:val="16"/>
          <w:lang w:val="pt-BR"/>
        </w:rPr>
        <w:t xml:space="preserve">Conform Indicelui de cost în construcţii total diseminat de către Institutul Naţional de Statistică in Buletinul statistic de preturi </w:t>
      </w:r>
      <w:r w:rsidRPr="005C1D71">
        <w:rPr>
          <w:rFonts w:ascii="Times New Roman" w:hAnsi="Times New Roman"/>
          <w:b/>
          <w:bCs/>
          <w:sz w:val="16"/>
          <w:szCs w:val="16"/>
          <w:lang w:val="pt-BR"/>
        </w:rPr>
        <w:t>pentru luna aprilie 2023  - ICC = 193,1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730"/>
        <w:gridCol w:w="3040"/>
      </w:tblGrid>
      <w:tr w:rsidR="001129A4" w:rsidRPr="005C1D71" w:rsidTr="00647D88">
        <w:trPr>
          <w:trHeight w:val="561"/>
        </w:trPr>
        <w:tc>
          <w:tcPr>
            <w:tcW w:w="2518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730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mii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lei </w:t>
            </w: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fără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T.V.A.</w:t>
            </w:r>
          </w:p>
        </w:tc>
        <w:tc>
          <w:tcPr>
            <w:tcW w:w="3040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mii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lei </w:t>
            </w: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inclusiv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T.V.A.</w:t>
            </w:r>
          </w:p>
        </w:tc>
      </w:tr>
      <w:tr w:rsidR="001129A4" w:rsidRPr="005C1D71" w:rsidTr="00647D88">
        <w:tc>
          <w:tcPr>
            <w:tcW w:w="2518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Valoarea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totală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a </w:t>
            </w: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investiției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(INV)</w:t>
            </w:r>
          </w:p>
        </w:tc>
        <w:tc>
          <w:tcPr>
            <w:tcW w:w="3730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28.010,269</w:t>
            </w:r>
          </w:p>
        </w:tc>
        <w:tc>
          <w:tcPr>
            <w:tcW w:w="3040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33.278,405</w:t>
            </w:r>
          </w:p>
        </w:tc>
      </w:tr>
      <w:tr w:rsidR="001129A4" w:rsidRPr="00482498" w:rsidTr="00647D88">
        <w:tc>
          <w:tcPr>
            <w:tcW w:w="2518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Construcții-Montaj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(C+M)</w:t>
            </w:r>
          </w:p>
        </w:tc>
        <w:tc>
          <w:tcPr>
            <w:tcW w:w="3730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25.826,047</w:t>
            </w:r>
          </w:p>
        </w:tc>
        <w:tc>
          <w:tcPr>
            <w:tcW w:w="3040" w:type="dxa"/>
          </w:tcPr>
          <w:p w:rsidR="001129A4" w:rsidRPr="007862B9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30.732,996</w:t>
            </w:r>
          </w:p>
        </w:tc>
      </w:tr>
    </w:tbl>
    <w:p w:rsidR="001129A4" w:rsidRPr="005119F7" w:rsidRDefault="001129A4" w:rsidP="001129A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129A4" w:rsidRDefault="001129A4" w:rsidP="001129A4">
      <w:pPr>
        <w:pStyle w:val="NoSpacing"/>
        <w:spacing w:line="276" w:lineRule="auto"/>
        <w:ind w:firstLine="450"/>
        <w:rPr>
          <w:rFonts w:ascii="Times New Roman" w:hAnsi="Times New Roman"/>
          <w:b/>
          <w:bCs/>
          <w:sz w:val="28"/>
          <w:szCs w:val="28"/>
          <w:lang w:val="ro-RO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8A41FE" w:rsidRDefault="008A41FE"/>
    <w:sectPr w:rsidR="008A41FE" w:rsidSect="008A4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129A4"/>
    <w:rsid w:val="001129A4"/>
    <w:rsid w:val="00420A88"/>
    <w:rsid w:val="00535726"/>
    <w:rsid w:val="007209D5"/>
    <w:rsid w:val="00892F4A"/>
    <w:rsid w:val="008A41FE"/>
    <w:rsid w:val="008F746F"/>
    <w:rsid w:val="00CA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A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29A4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loredanat</cp:lastModifiedBy>
  <cp:revision>3</cp:revision>
  <dcterms:created xsi:type="dcterms:W3CDTF">2023-08-24T05:34:00Z</dcterms:created>
  <dcterms:modified xsi:type="dcterms:W3CDTF">2023-08-31T09:48:00Z</dcterms:modified>
</cp:coreProperties>
</file>